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01" w:rsidRPr="00564F21" w:rsidRDefault="00F46301" w:rsidP="00F46301">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46301" w:rsidRPr="00564F21" w:rsidRDefault="00F46301" w:rsidP="00F46301">
      <w:pPr>
        <w:spacing w:before="120" w:line="288" w:lineRule="auto"/>
        <w:outlineLvl w:val="0"/>
        <w:rPr>
          <w:b/>
          <w:bCs/>
          <w:szCs w:val="28"/>
          <w:lang w:val="pt-BR"/>
        </w:rPr>
      </w:pPr>
    </w:p>
    <w:p w:rsidR="00F46301" w:rsidRPr="00564F21" w:rsidRDefault="00F46301" w:rsidP="00F46301">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THỰ</w:t>
      </w:r>
      <w:r w:rsidR="00EB1751">
        <w:rPr>
          <w:b/>
          <w:sz w:val="28"/>
          <w:szCs w:val="28"/>
          <w:lang w:val="pt-BR"/>
        </w:rPr>
        <w:t>C HÀNH</w:t>
      </w:r>
      <w:r w:rsidRPr="00564F21">
        <w:rPr>
          <w:b/>
          <w:sz w:val="28"/>
          <w:szCs w:val="28"/>
          <w:lang w:val="pt-BR"/>
        </w:rPr>
        <w:t xml:space="preserve"> CNC CƠ BẢN</w:t>
      </w:r>
      <w:r w:rsidRPr="00564F21">
        <w:rPr>
          <w:b/>
          <w:sz w:val="28"/>
          <w:szCs w:val="28"/>
          <w:lang w:val="pt-BR"/>
        </w:rPr>
        <w:tab/>
      </w:r>
    </w:p>
    <w:p w:rsidR="00F46301" w:rsidRPr="00564F21" w:rsidRDefault="00F46301" w:rsidP="00F46301">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CK455</w:t>
      </w:r>
    </w:p>
    <w:p w:rsidR="00F46301" w:rsidRPr="00564F21" w:rsidRDefault="00F46301" w:rsidP="00F46301">
      <w:pPr>
        <w:spacing w:before="120"/>
        <w:jc w:val="both"/>
        <w:rPr>
          <w:i/>
          <w:szCs w:val="28"/>
          <w:lang w:val="pt-BR"/>
        </w:rPr>
      </w:pPr>
      <w:r w:rsidRPr="00564F21">
        <w:rPr>
          <w:b/>
          <w:bCs/>
          <w:sz w:val="28"/>
          <w:szCs w:val="28"/>
          <w:lang w:val="pt-BR"/>
        </w:rPr>
        <w:t>Thời gian thực hiện môn học:</w:t>
      </w:r>
      <w:r w:rsidRPr="00564F21">
        <w:rPr>
          <w:b/>
          <w:bCs/>
          <w:szCs w:val="28"/>
          <w:lang w:val="pt-BR"/>
        </w:rPr>
        <w:t xml:space="preserve"> </w:t>
      </w:r>
      <w:r w:rsidRPr="00564F21">
        <w:rPr>
          <w:bCs/>
          <w:szCs w:val="28"/>
          <w:lang w:val="pt-BR"/>
        </w:rPr>
        <w:t xml:space="preserve">60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 Vị trí, tính chất của môn học:</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 học Công nghệ kỹ thuật cơ khí, Công nghệ chế tạo máy, Cắt gọt kim loại, Bảo trì hệ thống thiết bị công nghiệp, Bảo trì thiết bị cơ điện</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II. Mục tiêu môn học:</w:t>
      </w:r>
    </w:p>
    <w:p w:rsidR="00F46301" w:rsidRPr="00564F21" w:rsidRDefault="00F46301" w:rsidP="00F46301">
      <w:pPr>
        <w:numPr>
          <w:ilvl w:val="0"/>
          <w:numId w:val="5"/>
        </w:numPr>
        <w:tabs>
          <w:tab w:val="left" w:pos="709"/>
        </w:tabs>
        <w:spacing w:before="0" w:after="0" w:line="360" w:lineRule="auto"/>
        <w:ind w:left="0" w:firstLine="426"/>
        <w:jc w:val="both"/>
        <w:rPr>
          <w:bCs/>
          <w:sz w:val="28"/>
          <w:szCs w:val="28"/>
        </w:rPr>
      </w:pPr>
      <w:r w:rsidRPr="00564F21">
        <w:rPr>
          <w:bCs/>
          <w:sz w:val="28"/>
          <w:szCs w:val="28"/>
          <w:lang w:val="pt-BR"/>
        </w:rPr>
        <w:t xml:space="preserve">Kiến thức: Học sinh có thể </w:t>
      </w:r>
      <w:r w:rsidRPr="00564F21">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F46301" w:rsidRPr="00564F21" w:rsidRDefault="00F46301" w:rsidP="00F46301">
      <w:pPr>
        <w:pStyle w:val="ListParagraph"/>
        <w:numPr>
          <w:ilvl w:val="0"/>
          <w:numId w:val="4"/>
        </w:numPr>
        <w:spacing w:before="0" w:after="0" w:line="360" w:lineRule="auto"/>
        <w:ind w:left="0" w:firstLine="426"/>
        <w:jc w:val="both"/>
        <w:rPr>
          <w:bCs/>
          <w:lang w:val="pt-BR"/>
        </w:rPr>
      </w:pPr>
      <w:r w:rsidRPr="00564F21">
        <w:rPr>
          <w:bCs/>
          <w:lang w:val="pt-BR"/>
        </w:rPr>
        <w:t xml:space="preserve">Kỹ năng: </w:t>
      </w:r>
      <w:r w:rsidRPr="00564F21">
        <w:rPr>
          <w:snapToGrid w:val="0"/>
          <w:lang w:val="de-DE"/>
        </w:rPr>
        <w:t>Học sinh có khả năng thao tác - vận hành thành thạo máy CNC</w:t>
      </w:r>
      <w:r w:rsidRPr="00564F21">
        <w:rPr>
          <w:iCs/>
          <w:lang w:val="it-IT"/>
        </w:rPr>
        <w:t xml:space="preserve"> concept</w:t>
      </w:r>
      <w:r w:rsidRPr="00564F21">
        <w:rPr>
          <w:snapToGrid w:val="0"/>
          <w:lang w:val="de-DE"/>
        </w:rPr>
        <w:t xml:space="preserve"> xác định được chuẩn chi tiết, chuẩn dao trên các máy tiện, máy phay CNC </w:t>
      </w:r>
      <w:r w:rsidRPr="00564F21">
        <w:rPr>
          <w:iCs/>
          <w:lang w:val="it-IT"/>
        </w:rPr>
        <w:t>concept</w:t>
      </w:r>
      <w:r w:rsidRPr="00564F21">
        <w:rPr>
          <w:snapToGrid w:val="0"/>
          <w:lang w:val="de-DE"/>
        </w:rPr>
        <w:t xml:space="preserve"> .</w:t>
      </w:r>
    </w:p>
    <w:p w:rsidR="00F46301" w:rsidRPr="00564F21" w:rsidRDefault="00F46301" w:rsidP="00F46301">
      <w:pPr>
        <w:pStyle w:val="ListParagraph"/>
        <w:numPr>
          <w:ilvl w:val="0"/>
          <w:numId w:val="4"/>
        </w:numPr>
        <w:tabs>
          <w:tab w:val="left" w:pos="709"/>
        </w:tabs>
        <w:spacing w:before="0" w:after="0" w:line="360" w:lineRule="auto"/>
        <w:ind w:left="0" w:firstLine="426"/>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F46301" w:rsidRPr="00564F21" w:rsidRDefault="00F46301" w:rsidP="00F46301">
      <w:pPr>
        <w:tabs>
          <w:tab w:val="left" w:pos="397"/>
        </w:tabs>
        <w:spacing w:before="0" w:after="0" w:line="360" w:lineRule="auto"/>
        <w:jc w:val="both"/>
        <w:rPr>
          <w:sz w:val="28"/>
          <w:szCs w:val="28"/>
          <w:lang w:val="pt-BR"/>
        </w:rPr>
      </w:pPr>
      <w:r w:rsidRPr="00564F21">
        <w:rPr>
          <w:b/>
          <w:bCs/>
          <w:sz w:val="28"/>
          <w:szCs w:val="28"/>
          <w:lang w:val="pt-BR"/>
        </w:rPr>
        <w:t>III. Nội dung môn học:</w:t>
      </w:r>
    </w:p>
    <w:p w:rsidR="00F46301" w:rsidRPr="00564F21" w:rsidRDefault="00F46301" w:rsidP="00F46301">
      <w:pPr>
        <w:tabs>
          <w:tab w:val="left" w:pos="709"/>
        </w:tabs>
        <w:spacing w:before="0" w:after="0" w:line="360" w:lineRule="auto"/>
        <w:jc w:val="both"/>
        <w:rPr>
          <w:b/>
          <w:sz w:val="28"/>
          <w:szCs w:val="28"/>
          <w:lang w:val="pt-BR"/>
        </w:rPr>
      </w:pPr>
      <w:r w:rsidRPr="00564F21">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B1751" w:rsidRPr="007B11F5" w:rsidTr="00B403C3">
        <w:trPr>
          <w:trHeight w:val="454"/>
          <w:tblHeader/>
        </w:trPr>
        <w:tc>
          <w:tcPr>
            <w:tcW w:w="621" w:type="dxa"/>
            <w:vMerge w:val="restart"/>
            <w:shd w:val="clear" w:color="auto" w:fill="auto"/>
            <w:vAlign w:val="center"/>
          </w:tcPr>
          <w:p w:rsidR="00EB1751" w:rsidRPr="007B11F5" w:rsidRDefault="00EB1751" w:rsidP="00B403C3">
            <w:pPr>
              <w:rPr>
                <w:szCs w:val="28"/>
              </w:rPr>
            </w:pPr>
            <w:r w:rsidRPr="007B11F5">
              <w:rPr>
                <w:szCs w:val="28"/>
              </w:rPr>
              <w:t>Số TT</w:t>
            </w:r>
          </w:p>
        </w:tc>
        <w:tc>
          <w:tcPr>
            <w:tcW w:w="3691" w:type="dxa"/>
            <w:vMerge w:val="restart"/>
            <w:shd w:val="clear" w:color="auto" w:fill="auto"/>
            <w:vAlign w:val="center"/>
          </w:tcPr>
          <w:p w:rsidR="00EB1751" w:rsidRPr="007B11F5" w:rsidRDefault="00EB1751" w:rsidP="00B403C3">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EB1751" w:rsidRPr="007B11F5" w:rsidRDefault="00EB1751" w:rsidP="00B403C3">
            <w:pPr>
              <w:rPr>
                <w:szCs w:val="28"/>
              </w:rPr>
            </w:pPr>
            <w:r w:rsidRPr="007B11F5">
              <w:rPr>
                <w:szCs w:val="28"/>
              </w:rPr>
              <w:t>Thời gian (giờ)</w:t>
            </w:r>
          </w:p>
        </w:tc>
      </w:tr>
      <w:tr w:rsidR="00EB1751" w:rsidRPr="007B11F5" w:rsidTr="00B403C3">
        <w:trPr>
          <w:trHeight w:val="1030"/>
          <w:tblHeader/>
        </w:trPr>
        <w:tc>
          <w:tcPr>
            <w:tcW w:w="621" w:type="dxa"/>
            <w:vMerge/>
            <w:shd w:val="clear" w:color="auto" w:fill="auto"/>
          </w:tcPr>
          <w:p w:rsidR="00EB1751" w:rsidRPr="007B11F5" w:rsidRDefault="00EB1751" w:rsidP="00B403C3">
            <w:pPr>
              <w:rPr>
                <w:szCs w:val="28"/>
              </w:rPr>
            </w:pPr>
          </w:p>
        </w:tc>
        <w:tc>
          <w:tcPr>
            <w:tcW w:w="3691" w:type="dxa"/>
            <w:vMerge/>
            <w:shd w:val="clear" w:color="auto" w:fill="auto"/>
            <w:vAlign w:val="center"/>
          </w:tcPr>
          <w:p w:rsidR="00EB1751" w:rsidRPr="007B11F5" w:rsidRDefault="00EB1751" w:rsidP="00B403C3">
            <w:pPr>
              <w:rPr>
                <w:szCs w:val="28"/>
              </w:rPr>
            </w:pPr>
          </w:p>
        </w:tc>
        <w:tc>
          <w:tcPr>
            <w:tcW w:w="918" w:type="dxa"/>
            <w:shd w:val="clear" w:color="auto" w:fill="auto"/>
            <w:vAlign w:val="center"/>
          </w:tcPr>
          <w:p w:rsidR="00EB1751" w:rsidRPr="007B11F5" w:rsidRDefault="00EB1751" w:rsidP="00B403C3">
            <w:pPr>
              <w:rPr>
                <w:szCs w:val="28"/>
              </w:rPr>
            </w:pPr>
            <w:r w:rsidRPr="007B11F5">
              <w:rPr>
                <w:szCs w:val="28"/>
              </w:rPr>
              <w:t>Tổng</w:t>
            </w:r>
          </w:p>
          <w:p w:rsidR="00EB1751" w:rsidRPr="007B11F5" w:rsidRDefault="00EB1751" w:rsidP="00B403C3">
            <w:pPr>
              <w:rPr>
                <w:szCs w:val="28"/>
              </w:rPr>
            </w:pPr>
            <w:r w:rsidRPr="007B11F5">
              <w:rPr>
                <w:szCs w:val="28"/>
              </w:rPr>
              <w:t>số</w:t>
            </w:r>
          </w:p>
        </w:tc>
        <w:tc>
          <w:tcPr>
            <w:tcW w:w="979" w:type="dxa"/>
            <w:shd w:val="clear" w:color="auto" w:fill="auto"/>
            <w:vAlign w:val="center"/>
          </w:tcPr>
          <w:p w:rsidR="00EB1751" w:rsidRPr="007B11F5" w:rsidRDefault="00EB1751" w:rsidP="00B403C3">
            <w:pPr>
              <w:rPr>
                <w:szCs w:val="28"/>
              </w:rPr>
            </w:pPr>
            <w:r w:rsidRPr="007B11F5">
              <w:rPr>
                <w:szCs w:val="28"/>
              </w:rPr>
              <w:t>Lý thuyết</w:t>
            </w:r>
          </w:p>
        </w:tc>
        <w:tc>
          <w:tcPr>
            <w:tcW w:w="2376" w:type="dxa"/>
            <w:shd w:val="clear" w:color="auto" w:fill="auto"/>
            <w:vAlign w:val="center"/>
          </w:tcPr>
          <w:p w:rsidR="00EB1751" w:rsidRPr="007B11F5" w:rsidRDefault="00EB1751" w:rsidP="00B403C3">
            <w:pPr>
              <w:rPr>
                <w:szCs w:val="28"/>
              </w:rPr>
            </w:pPr>
            <w:r w:rsidRPr="007B11F5">
              <w:rPr>
                <w:szCs w:val="28"/>
              </w:rPr>
              <w:t>Thực hành / thực tập/ thí nghiệm/ bài tập/ thảo luận</w:t>
            </w:r>
          </w:p>
        </w:tc>
        <w:tc>
          <w:tcPr>
            <w:tcW w:w="1015" w:type="dxa"/>
            <w:shd w:val="clear" w:color="auto" w:fill="auto"/>
            <w:vAlign w:val="center"/>
          </w:tcPr>
          <w:p w:rsidR="00EB1751" w:rsidRPr="007B11F5" w:rsidRDefault="00EB1751" w:rsidP="00B403C3">
            <w:pPr>
              <w:rPr>
                <w:szCs w:val="28"/>
              </w:rPr>
            </w:pPr>
            <w:r w:rsidRPr="007B11F5">
              <w:rPr>
                <w:szCs w:val="28"/>
              </w:rPr>
              <w:t>Kiểm</w:t>
            </w:r>
          </w:p>
          <w:p w:rsidR="00EB1751" w:rsidRPr="007B11F5" w:rsidRDefault="00EB1751" w:rsidP="00B403C3">
            <w:pPr>
              <w:rPr>
                <w:szCs w:val="28"/>
              </w:rPr>
            </w:pPr>
            <w:r w:rsidRPr="007B11F5">
              <w:rPr>
                <w:szCs w:val="28"/>
              </w:rPr>
              <w:t>tra</w:t>
            </w:r>
          </w:p>
        </w:tc>
      </w:tr>
      <w:tr w:rsidR="00EB1751" w:rsidRPr="007B11F5" w:rsidTr="00B403C3">
        <w:trPr>
          <w:trHeight w:val="454"/>
        </w:trPr>
        <w:tc>
          <w:tcPr>
            <w:tcW w:w="621" w:type="dxa"/>
            <w:shd w:val="clear" w:color="auto" w:fill="auto"/>
          </w:tcPr>
          <w:p w:rsidR="00EB1751" w:rsidRDefault="00EB1751" w:rsidP="00B403C3">
            <w:pPr>
              <w:jc w:val="center"/>
              <w:rPr>
                <w:szCs w:val="28"/>
              </w:rPr>
            </w:pPr>
            <w:r w:rsidRPr="007B11F5">
              <w:rPr>
                <w:szCs w:val="28"/>
              </w:rPr>
              <w:t>1</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lastRenderedPageBreak/>
              <w:t>2</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3</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4</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5</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6</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Pr="007B11F5" w:rsidRDefault="00EB1751" w:rsidP="00EB1751">
            <w:pPr>
              <w:jc w:val="center"/>
              <w:rPr>
                <w:szCs w:val="28"/>
              </w:rPr>
            </w:pPr>
            <w:r>
              <w:rPr>
                <w:szCs w:val="28"/>
              </w:rPr>
              <w:t>7</w:t>
            </w:r>
          </w:p>
        </w:tc>
        <w:tc>
          <w:tcPr>
            <w:tcW w:w="3691" w:type="dxa"/>
            <w:shd w:val="clear" w:color="auto" w:fill="auto"/>
          </w:tcPr>
          <w:p w:rsidR="00EB1751" w:rsidRPr="00EB1751" w:rsidRDefault="00EB1751" w:rsidP="00B403C3">
            <w:pPr>
              <w:tabs>
                <w:tab w:val="right" w:leader="dot" w:pos="3331"/>
              </w:tabs>
              <w:rPr>
                <w:szCs w:val="28"/>
              </w:rPr>
            </w:pPr>
            <w:r w:rsidRPr="00EB1751">
              <w:rPr>
                <w:szCs w:val="28"/>
              </w:rPr>
              <w:lastRenderedPageBreak/>
              <w:t>Bài 1. Nội qui xưởng thực tập CNC cơ bản</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lastRenderedPageBreak/>
              <w:t xml:space="preserve">Bài 2. Chức năng các phím trên bàn điều khiển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3. Xác định chuẩn chi tiết, chuẩn dao máy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4. Gia công chi tiết trên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5. Chức năng các phím trên bàn điều khiển máy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6. Xác định chuẩn chi tiết, chuẩn dao máy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7. Gia công chi tiết trên máy phay CNC </w:t>
            </w:r>
            <w:r w:rsidRPr="00EB1751">
              <w:rPr>
                <w:iCs/>
                <w:color w:val="000000"/>
                <w:szCs w:val="28"/>
                <w:lang w:val="it-IT"/>
              </w:rPr>
              <w:t>concept</w:t>
            </w:r>
          </w:p>
        </w:tc>
        <w:tc>
          <w:tcPr>
            <w:tcW w:w="918"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lastRenderedPageBreak/>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bookmarkStart w:id="0" w:name="_GoBack"/>
            <w:bookmarkEnd w:id="0"/>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979"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c>
          <w:tcPr>
            <w:tcW w:w="2376"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lastRenderedPageBreak/>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1015"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r>
      <w:tr w:rsidR="00EB1751" w:rsidRPr="007B11F5" w:rsidTr="00B403C3">
        <w:trPr>
          <w:trHeight w:val="454"/>
        </w:trPr>
        <w:tc>
          <w:tcPr>
            <w:tcW w:w="4312" w:type="dxa"/>
            <w:gridSpan w:val="2"/>
            <w:shd w:val="clear" w:color="auto" w:fill="auto"/>
            <w:vAlign w:val="center"/>
          </w:tcPr>
          <w:p w:rsidR="00EB1751" w:rsidRPr="007B11F5" w:rsidRDefault="00EB1751" w:rsidP="00B403C3">
            <w:pPr>
              <w:jc w:val="center"/>
              <w:rPr>
                <w:b/>
                <w:szCs w:val="28"/>
              </w:rPr>
            </w:pPr>
            <w:r w:rsidRPr="007B11F5">
              <w:rPr>
                <w:b/>
                <w:szCs w:val="28"/>
              </w:rPr>
              <w:lastRenderedPageBreak/>
              <w:t>Tổng cộng</w:t>
            </w:r>
          </w:p>
        </w:tc>
        <w:tc>
          <w:tcPr>
            <w:tcW w:w="918" w:type="dxa"/>
            <w:shd w:val="clear" w:color="auto" w:fill="auto"/>
            <w:vAlign w:val="center"/>
          </w:tcPr>
          <w:p w:rsidR="00EB1751" w:rsidRPr="00EB1751" w:rsidRDefault="00EB1751" w:rsidP="00EB1751">
            <w:pPr>
              <w:jc w:val="center"/>
              <w:rPr>
                <w:b/>
                <w:szCs w:val="28"/>
              </w:rPr>
            </w:pPr>
            <w:r w:rsidRPr="00EB1751">
              <w:rPr>
                <w:b/>
                <w:szCs w:val="28"/>
              </w:rPr>
              <w:t>60</w:t>
            </w:r>
          </w:p>
        </w:tc>
        <w:tc>
          <w:tcPr>
            <w:tcW w:w="979" w:type="dxa"/>
            <w:shd w:val="clear" w:color="auto" w:fill="auto"/>
            <w:vAlign w:val="center"/>
          </w:tcPr>
          <w:p w:rsidR="00EB1751" w:rsidRPr="00EB1751" w:rsidRDefault="00EB1751" w:rsidP="00EB1751">
            <w:pPr>
              <w:jc w:val="center"/>
              <w:rPr>
                <w:b/>
                <w:szCs w:val="28"/>
              </w:rPr>
            </w:pPr>
          </w:p>
        </w:tc>
        <w:tc>
          <w:tcPr>
            <w:tcW w:w="2376" w:type="dxa"/>
            <w:shd w:val="clear" w:color="auto" w:fill="auto"/>
            <w:vAlign w:val="center"/>
          </w:tcPr>
          <w:p w:rsidR="00EB1751" w:rsidRPr="00EB1751" w:rsidRDefault="00EB1751" w:rsidP="00EB1751">
            <w:pPr>
              <w:jc w:val="center"/>
              <w:rPr>
                <w:b/>
                <w:szCs w:val="28"/>
              </w:rPr>
            </w:pPr>
            <w:r w:rsidRPr="00EB1751">
              <w:rPr>
                <w:b/>
                <w:szCs w:val="28"/>
              </w:rPr>
              <w:t>60</w:t>
            </w:r>
          </w:p>
        </w:tc>
        <w:tc>
          <w:tcPr>
            <w:tcW w:w="1015" w:type="dxa"/>
            <w:shd w:val="clear" w:color="auto" w:fill="auto"/>
            <w:vAlign w:val="center"/>
          </w:tcPr>
          <w:p w:rsidR="00EB1751" w:rsidRPr="00EB1751" w:rsidRDefault="00EB1751" w:rsidP="00EB1751">
            <w:pPr>
              <w:jc w:val="center"/>
              <w:rPr>
                <w:b/>
                <w:szCs w:val="28"/>
              </w:rPr>
            </w:pPr>
          </w:p>
        </w:tc>
      </w:tr>
    </w:tbl>
    <w:p w:rsidR="00EB1751" w:rsidRDefault="00EB1751" w:rsidP="00F46301">
      <w:pPr>
        <w:tabs>
          <w:tab w:val="right" w:pos="426"/>
        </w:tabs>
        <w:spacing w:before="0" w:after="0" w:line="360" w:lineRule="auto"/>
        <w:jc w:val="both"/>
        <w:rPr>
          <w:b/>
          <w:iCs/>
          <w:sz w:val="28"/>
          <w:szCs w:val="28"/>
          <w:lang w:val="sv-SE"/>
        </w:rPr>
      </w:pPr>
    </w:p>
    <w:p w:rsidR="00F46301" w:rsidRPr="00564F21" w:rsidRDefault="00F46301" w:rsidP="00F46301">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EB1751" w:rsidRPr="00D95D20" w:rsidRDefault="00F46301" w:rsidP="00EB1751">
      <w:pPr>
        <w:spacing w:before="120" w:after="120"/>
        <w:jc w:val="both"/>
        <w:rPr>
          <w:b/>
          <w:szCs w:val="28"/>
        </w:rPr>
      </w:pPr>
      <w:r w:rsidRPr="00564F21">
        <w:rPr>
          <w:iCs/>
          <w:sz w:val="28"/>
          <w:szCs w:val="28"/>
          <w:lang w:val="it-IT"/>
        </w:rPr>
        <w:t xml:space="preserve"> </w:t>
      </w:r>
      <w:r w:rsidR="00EB1751" w:rsidRPr="002817CE">
        <w:rPr>
          <w:b/>
          <w:bCs/>
          <w:color w:val="000000"/>
          <w:szCs w:val="28"/>
          <w:lang w:val="de-DE"/>
        </w:rPr>
        <w:t>Bài 1.  Nội qui xưởng thực tập</w:t>
      </w:r>
      <w:r w:rsidR="00EB1751">
        <w:rPr>
          <w:b/>
          <w:bCs/>
          <w:color w:val="000000"/>
          <w:szCs w:val="28"/>
          <w:lang w:val="de-DE"/>
        </w:rPr>
        <w:t xml:space="preserve"> CNC cơ bản</w:t>
      </w:r>
      <w:r w:rsidR="00EB1751">
        <w:rPr>
          <w:iCs/>
          <w:szCs w:val="28"/>
          <w:lang w:val="pt-BR"/>
        </w:rPr>
        <w:tab/>
      </w:r>
      <w:r w:rsidR="00EB1751">
        <w:rPr>
          <w:iCs/>
          <w:szCs w:val="28"/>
          <w:lang w:val="pt-BR"/>
        </w:rPr>
        <w:tab/>
      </w:r>
      <w:r w:rsidR="00EB1751">
        <w:rPr>
          <w:iCs/>
          <w:szCs w:val="28"/>
          <w:lang w:val="pt-BR"/>
        </w:rPr>
        <w:tab/>
      </w:r>
      <w:r w:rsidR="00EB1751">
        <w:rPr>
          <w:iCs/>
          <w:szCs w:val="28"/>
          <w:lang w:val="pt-BR"/>
        </w:rPr>
        <w:tab/>
      </w:r>
      <w:r w:rsidR="00A218AD">
        <w:rPr>
          <w:iCs/>
          <w:szCs w:val="28"/>
          <w:lang w:val="pt-BR"/>
        </w:rPr>
        <w:tab/>
      </w:r>
      <w:r w:rsidR="00EB1751">
        <w:rPr>
          <w:iCs/>
          <w:szCs w:val="28"/>
          <w:lang w:val="pt-BR"/>
        </w:rPr>
        <w:t xml:space="preserve">Thời gian: 1 </w:t>
      </w:r>
      <w:r w:rsidR="00EB1751" w:rsidRPr="007B11F5">
        <w:rPr>
          <w:iCs/>
          <w:szCs w:val="28"/>
          <w:lang w:val="pt-BR"/>
        </w:rPr>
        <w:t>giờ</w:t>
      </w:r>
    </w:p>
    <w:p w:rsidR="00EB1751" w:rsidRPr="007B11F5"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học sinh nội quy, an toàn lao động khi thực hành trong xưởng CNC cơ bản</w:t>
      </w:r>
    </w:p>
    <w:p w:rsidR="00EB1751" w:rsidRPr="00D95D20" w:rsidRDefault="00EB1751" w:rsidP="00EB1751">
      <w:pPr>
        <w:spacing w:before="120"/>
        <w:jc w:val="both"/>
        <w:rPr>
          <w:b/>
          <w:szCs w:val="28"/>
        </w:rPr>
      </w:pPr>
      <w:r w:rsidRPr="002817CE">
        <w:rPr>
          <w:b/>
          <w:bCs/>
          <w:color w:val="000000"/>
          <w:szCs w:val="28"/>
          <w:lang w:val="de-DE"/>
        </w:rPr>
        <w:t xml:space="preserve">Bài 2. </w:t>
      </w:r>
      <w:r>
        <w:rPr>
          <w:b/>
          <w:color w:val="000000"/>
          <w:szCs w:val="28"/>
        </w:rPr>
        <w:t>C</w:t>
      </w:r>
      <w:r w:rsidRPr="002817CE">
        <w:rPr>
          <w:b/>
          <w:color w:val="000000"/>
          <w:szCs w:val="28"/>
        </w:rPr>
        <w:t>hức năng các phím trên bàn điều khiển máy tiện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4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Học sinh hiểu được chức năng của các phím trên bàn điều khiển máy tiện CNC </w:t>
      </w:r>
      <w:r>
        <w:rPr>
          <w:iCs/>
          <w:color w:val="000000"/>
          <w:szCs w:val="28"/>
          <w:lang w:val="it-IT"/>
        </w:rPr>
        <w:t>concept</w:t>
      </w:r>
    </w:p>
    <w:p w:rsidR="00EB1751" w:rsidRPr="00AE4B95"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2.1</w:t>
      </w:r>
      <w:r w:rsidRPr="002817CE">
        <w:rPr>
          <w:bCs/>
          <w:color w:val="000000"/>
          <w:szCs w:val="28"/>
          <w:lang w:val="it-IT"/>
        </w:rPr>
        <w:t xml:space="preserve">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t>2.1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2.2 Chức năng các chế độ làm việc của máy tiện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2.2.5 Chế độ JOG</w:t>
      </w:r>
      <w:r w:rsidRPr="002817CE">
        <w:rPr>
          <w:iCs/>
          <w:color w:val="000000"/>
          <w:szCs w:val="28"/>
          <w:lang w:val="it-IT"/>
        </w:rPr>
        <w:t xml:space="preserve"> </w:t>
      </w:r>
    </w:p>
    <w:p w:rsidR="00EB1751" w:rsidRPr="00D95D20" w:rsidRDefault="00EB1751" w:rsidP="00EB1751">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b/>
          <w:iCs/>
          <w:color w:val="000000"/>
          <w:szCs w:val="28"/>
          <w:lang w:val="it-IT"/>
        </w:rPr>
        <w:tab/>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EB1751" w:rsidRPr="00397CC2"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EB1751" w:rsidRPr="002817CE" w:rsidRDefault="00EB1751" w:rsidP="00EB1751">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3.2.2 Xác định chuẩn dao</w:t>
      </w:r>
    </w:p>
    <w:p w:rsidR="00EB1751" w:rsidRPr="002817CE" w:rsidRDefault="00EB1751" w:rsidP="00EB1751">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tiện CNC </w:t>
      </w:r>
      <w:r>
        <w:rPr>
          <w:iCs/>
          <w:color w:val="000000"/>
          <w:szCs w:val="28"/>
          <w:lang w:val="it-IT"/>
        </w:rPr>
        <w:t>concept</w:t>
      </w:r>
      <w:r>
        <w:rPr>
          <w:iCs/>
          <w:szCs w:val="28"/>
          <w:lang w:val="sv-SE"/>
        </w:rPr>
        <w:t xml:space="preserve"> để gia công các chi tiết tiện đơn giản</w:t>
      </w:r>
    </w:p>
    <w:p w:rsidR="00EB1751" w:rsidRPr="002817CE"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t>4.1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4.2 Xác định chuẩn dao gia công</w:t>
      </w:r>
    </w:p>
    <w:p w:rsidR="00EB1751" w:rsidRPr="002817CE" w:rsidRDefault="00EB1751" w:rsidP="00EB1751">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concept</w:t>
      </w:r>
    </w:p>
    <w:p w:rsidR="00EB1751" w:rsidRPr="00D95D20" w:rsidRDefault="00EB1751" w:rsidP="00EB1751">
      <w:pPr>
        <w:spacing w:before="120"/>
        <w:jc w:val="both"/>
        <w:rPr>
          <w:b/>
          <w:szCs w:val="28"/>
        </w:rPr>
      </w:pPr>
      <w:r>
        <w:rPr>
          <w:b/>
          <w:color w:val="000000"/>
          <w:szCs w:val="28"/>
        </w:rPr>
        <w:lastRenderedPageBreak/>
        <w:t>Bài 5. C</w:t>
      </w:r>
      <w:r w:rsidRPr="002817CE">
        <w:rPr>
          <w:b/>
          <w:color w:val="000000"/>
          <w:szCs w:val="28"/>
        </w:rPr>
        <w:t>hức năng các phím trên bàn điều khiển máy phay CNC</w:t>
      </w:r>
      <w:r w:rsidRPr="00D23F7C">
        <w:rPr>
          <w:b/>
          <w:color w:val="000000"/>
          <w:szCs w:val="28"/>
        </w:rPr>
        <w:t xml:space="preserve"> </w:t>
      </w:r>
      <w:r w:rsidRPr="00D23F7C">
        <w:rPr>
          <w:b/>
          <w:iCs/>
          <w:color w:val="000000"/>
          <w:szCs w:val="28"/>
          <w:lang w:val="it-IT"/>
        </w:rPr>
        <w:t>concept</w:t>
      </w:r>
      <w:r>
        <w:rPr>
          <w:b/>
          <w:iCs/>
          <w:color w:val="000000"/>
          <w:szCs w:val="28"/>
          <w:lang w:val="it-IT"/>
        </w:rPr>
        <w:t xml:space="preserve"> </w:t>
      </w:r>
      <w:r>
        <w:rPr>
          <w:iCs/>
          <w:szCs w:val="28"/>
          <w:lang w:val="pt-BR"/>
        </w:rPr>
        <w:t xml:space="preserve">Thời gian: 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hiểu được chức năng của các phím trên bàn điều khiển máy phay CNC </w:t>
      </w:r>
      <w:r>
        <w:rPr>
          <w:iCs/>
          <w:color w:val="000000"/>
          <w:szCs w:val="28"/>
          <w:lang w:val="it-IT"/>
        </w:rPr>
        <w:t>concept</w:t>
      </w:r>
    </w:p>
    <w:p w:rsidR="00EB1751" w:rsidRPr="002817CE"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5.1</w:t>
      </w:r>
      <w:r w:rsidRPr="002817CE">
        <w:rPr>
          <w:bCs/>
          <w:color w:val="000000"/>
          <w:szCs w:val="28"/>
          <w:lang w:val="it-IT"/>
        </w:rPr>
        <w:t xml:space="preserve"> Chức năng </w:t>
      </w:r>
      <w:r w:rsidRPr="002817CE">
        <w:rPr>
          <w:iCs/>
          <w:color w:val="000000"/>
          <w:szCs w:val="28"/>
          <w:lang w:val="it-IT"/>
        </w:rPr>
        <w:t>các phím trên bàn điều khiển của máy phay CNC</w:t>
      </w:r>
      <w:r>
        <w:rPr>
          <w:iCs/>
          <w:color w:val="000000"/>
          <w:szCs w:val="28"/>
          <w:lang w:val="it-IT"/>
        </w:rPr>
        <w:t xml:space="preserve"> 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t>5.1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ab/>
        <w:t>5.2 Chức năng các chế độ làm việc của máy phay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5.2.5 Chế độ JOG</w:t>
      </w:r>
    </w:p>
    <w:p w:rsidR="00EB1751" w:rsidRPr="00D95D20" w:rsidRDefault="00EB1751" w:rsidP="00EB1751">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EB1751" w:rsidRDefault="00EB1751" w:rsidP="00EB1751">
      <w:pPr>
        <w:spacing w:after="240"/>
        <w:ind w:firstLine="284"/>
        <w:jc w:val="both"/>
        <w:rPr>
          <w:iCs/>
          <w:szCs w:val="28"/>
          <w:lang w:val="sv-SE"/>
        </w:rPr>
      </w:pPr>
      <w:r>
        <w:rPr>
          <w:iCs/>
          <w:szCs w:val="28"/>
          <w:lang w:val="sv-SE"/>
        </w:rPr>
        <w:t>- Nội dung:</w:t>
      </w:r>
    </w:p>
    <w:p w:rsidR="00EB1751" w:rsidRPr="00397CC2" w:rsidRDefault="00EB1751" w:rsidP="00EB1751">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EB1751" w:rsidRPr="002817CE" w:rsidRDefault="00EB1751" w:rsidP="00EB1751">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6.2.2 Xác định chuẩn dao</w:t>
      </w:r>
    </w:p>
    <w:p w:rsidR="00EB1751" w:rsidRPr="002817CE" w:rsidRDefault="00EB1751" w:rsidP="00EB1751">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phay CNC </w:t>
      </w:r>
      <w:r>
        <w:rPr>
          <w:iCs/>
          <w:color w:val="000000"/>
          <w:szCs w:val="28"/>
          <w:lang w:val="it-IT"/>
        </w:rPr>
        <w:t>concept</w:t>
      </w:r>
      <w:r>
        <w:rPr>
          <w:iCs/>
          <w:szCs w:val="28"/>
          <w:lang w:val="sv-SE"/>
        </w:rPr>
        <w:t xml:space="preserve"> để gia công các chi tiết phay đơn giản</w:t>
      </w:r>
    </w:p>
    <w:p w:rsidR="00EB1751" w:rsidRPr="002817CE"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t>7.1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7.2 Xác định chuẩn dao gia công</w:t>
      </w:r>
    </w:p>
    <w:p w:rsidR="00F46301" w:rsidRPr="00564F21" w:rsidRDefault="00EB1751" w:rsidP="00EB1751">
      <w:pPr>
        <w:spacing w:before="120" w:after="120"/>
        <w:ind w:firstLine="567"/>
        <w:jc w:val="both"/>
        <w:rPr>
          <w:iCs/>
          <w:sz w:val="28"/>
          <w:szCs w:val="28"/>
          <w:lang w:val="it-IT"/>
        </w:rPr>
      </w:pPr>
      <w:r>
        <w:rPr>
          <w:bCs/>
          <w:color w:val="000000"/>
          <w:szCs w:val="28"/>
        </w:rPr>
        <w:lastRenderedPageBreak/>
        <w:t>7.3 Gia công chi tiết trên máy CNC concept</w:t>
      </w:r>
    </w:p>
    <w:p w:rsidR="00F46301" w:rsidRPr="00564F21" w:rsidRDefault="00F46301" w:rsidP="00F46301">
      <w:pPr>
        <w:spacing w:before="0" w:after="0" w:line="360" w:lineRule="auto"/>
        <w:rPr>
          <w:b/>
          <w:sz w:val="28"/>
          <w:szCs w:val="28"/>
          <w:lang w:val="sv-SE"/>
        </w:rPr>
      </w:pPr>
      <w:r w:rsidRPr="00564F21">
        <w:rPr>
          <w:b/>
          <w:sz w:val="28"/>
          <w:szCs w:val="28"/>
          <w:lang w:val="sv-SE"/>
        </w:rPr>
        <w:t>IV. Điều kiện thực hiện: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1. Phòng học chuyên môn hóa/nhà xưởng: Xưởng CNC cơ bản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 xml:space="preserve">2. Trang thiết bị máy móc: Máy phay CNC, máy tiện CNC </w:t>
      </w:r>
      <w:r w:rsidRPr="00564F21">
        <w:rPr>
          <w:iCs/>
          <w:sz w:val="28"/>
          <w:szCs w:val="28"/>
          <w:lang w:val="it-IT"/>
        </w:rPr>
        <w:t>concept</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quan đến Thực hành CNC cơ bản, dao cụ, phôi liệu gia công</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F46301" w:rsidRPr="00564F21" w:rsidRDefault="00F46301" w:rsidP="00F46301">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1. Nội dung:</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Kiến thức: Có thể hiểu được chức năng các nút điều khiển, các nút chỉnh chế độ, các nút vận hành trên máy tiện CNC và máy phay CNC </w:t>
      </w:r>
      <w:r w:rsidRPr="00564F21">
        <w:rPr>
          <w:iCs/>
          <w:sz w:val="28"/>
          <w:szCs w:val="28"/>
          <w:lang w:val="it-IT"/>
        </w:rPr>
        <w:t>concept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Kỹ năng: Thao tác được việc vận hành, điều khiển các chức năng trên máy tiện CNC, phay CNC </w:t>
      </w:r>
      <w:r w:rsidRPr="00564F21">
        <w:rPr>
          <w:iCs/>
          <w:sz w:val="28"/>
          <w:szCs w:val="28"/>
          <w:lang w:val="it-IT"/>
        </w:rPr>
        <w:t>concept</w:t>
      </w:r>
      <w:r w:rsidRPr="00564F21">
        <w:rPr>
          <w:sz w:val="28"/>
          <w:szCs w:val="28"/>
          <w:lang w:val="sv-SE"/>
        </w:rPr>
        <w:t xml:space="preserve"> để gia công chi tiết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F46301" w:rsidRPr="00564F21" w:rsidRDefault="00F46301" w:rsidP="00F46301">
      <w:pPr>
        <w:spacing w:before="0" w:after="0" w:line="360" w:lineRule="auto"/>
        <w:jc w:val="both"/>
        <w:rPr>
          <w:b/>
          <w:sz w:val="28"/>
          <w:szCs w:val="28"/>
          <w:lang w:val="sv-SE"/>
        </w:rPr>
      </w:pPr>
      <w:r w:rsidRPr="00564F21">
        <w:rPr>
          <w:b/>
          <w:sz w:val="28"/>
          <w:szCs w:val="28"/>
          <w:lang w:val="sv-SE"/>
        </w:rPr>
        <w:t>VI. Hướng dẫn thực hiện:</w:t>
      </w:r>
    </w:p>
    <w:p w:rsidR="00F46301" w:rsidRPr="00564F21" w:rsidRDefault="00F46301" w:rsidP="00F46301">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4. Tài liệu tham khảo:</w:t>
      </w:r>
    </w:p>
    <w:p w:rsidR="00F46301" w:rsidRPr="00564F21" w:rsidRDefault="00F46301" w:rsidP="00F46301">
      <w:pPr>
        <w:numPr>
          <w:ilvl w:val="0"/>
          <w:numId w:val="8"/>
        </w:numPr>
        <w:tabs>
          <w:tab w:val="left" w:pos="2127"/>
        </w:tabs>
        <w:spacing w:before="0" w:after="0" w:line="360" w:lineRule="auto"/>
        <w:ind w:firstLine="654"/>
        <w:jc w:val="both"/>
        <w:rPr>
          <w:spacing w:val="-8"/>
          <w:sz w:val="28"/>
          <w:szCs w:val="28"/>
        </w:rPr>
      </w:pPr>
      <w:r w:rsidRPr="00564F21">
        <w:rPr>
          <w:sz w:val="28"/>
          <w:szCs w:val="28"/>
        </w:rPr>
        <w:t>Chung Trần Thế Vinh. Giáo trình THỰC TẬP CNC CƠ BẢN. Trường CĐKT Lý Tự Trọng, 2016.</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lastRenderedPageBreak/>
        <w:t>EMCO Group, Software Description, EMCO WinNC, SINUMERIK 810D/840D Milling.</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t>EMCO Group, Software Description, EMCO WinNC 21 MB.</w:t>
      </w:r>
    </w:p>
    <w:p w:rsidR="00F46301" w:rsidRDefault="00F46301" w:rsidP="00F46301">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EB1751" w:rsidRPr="00564F21" w:rsidRDefault="00EB1751" w:rsidP="00F46301">
      <w:pPr>
        <w:spacing w:before="0" w:after="0" w:line="360" w:lineRule="auto"/>
        <w:rPr>
          <w:rFonts w:eastAsia="Times New Roman"/>
          <w:sz w:val="28"/>
          <w:szCs w:val="28"/>
          <w:lang w:val="sv-SE"/>
        </w:rPr>
      </w:pPr>
    </w:p>
    <w:p w:rsidR="00F46301" w:rsidRPr="009E5977" w:rsidRDefault="00F46301" w:rsidP="00F4630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46301" w:rsidRPr="009E5977" w:rsidRDefault="00F46301" w:rsidP="00F4630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2851E7" w:rsidRPr="00F46301" w:rsidRDefault="00F46301" w:rsidP="00F4630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F4630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2F9E6B31"/>
    <w:multiLevelType w:val="hybridMultilevel"/>
    <w:tmpl w:val="04D4B572"/>
    <w:lvl w:ilvl="0" w:tplc="205A8EE4">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7"/>
  </w:num>
  <w:num w:numId="2">
    <w:abstractNumId w:val="0"/>
  </w:num>
  <w:num w:numId="3">
    <w:abstractNumId w:val="1"/>
  </w:num>
  <w:num w:numId="4">
    <w:abstractNumId w:val="6"/>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C68C3"/>
    <w:rsid w:val="006C328D"/>
    <w:rsid w:val="00714E0E"/>
    <w:rsid w:val="00A218AD"/>
    <w:rsid w:val="00EB1751"/>
    <w:rsid w:val="00EB5702"/>
    <w:rsid w:val="00F4630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2019-08-26T06:53:00Z</dcterms:created>
  <dcterms:modified xsi:type="dcterms:W3CDTF">2019-08-27T16:00:00Z</dcterms:modified>
</cp:coreProperties>
</file>